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55" w:rsidRPr="002C47C5" w:rsidRDefault="00E32455" w:rsidP="00E32455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E32455" w:rsidRPr="002C47C5" w:rsidRDefault="00E32455" w:rsidP="00E32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E32455" w:rsidRPr="00AD2C17" w:rsidRDefault="00E32455" w:rsidP="00E32455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17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791"/>
        <w:gridCol w:w="1287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E32455" w:rsidRPr="00AD2C17" w:rsidTr="0001119C">
        <w:tc>
          <w:tcPr>
            <w:tcW w:w="530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gramEnd"/>
            <w:r w:rsidRPr="00AD2C17">
              <w:rPr>
                <w:rFonts w:ascii="Times New Roman" w:hAnsi="Times New Roman"/>
              </w:rPr>
              <w:t>/п</w:t>
            </w:r>
          </w:p>
        </w:tc>
        <w:tc>
          <w:tcPr>
            <w:tcW w:w="2791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0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17</w:t>
            </w:r>
          </w:p>
        </w:tc>
      </w:tr>
      <w:tr w:rsidR="00E32455" w:rsidRPr="00AD2C17" w:rsidTr="0001119C">
        <w:tc>
          <w:tcPr>
            <w:tcW w:w="530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E32455" w:rsidRPr="00543317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543317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5433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94" w:type="dxa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543317">
              <w:rPr>
                <w:rFonts w:ascii="Times New Roman" w:hAnsi="Times New Roman"/>
                <w:sz w:val="20"/>
                <w:szCs w:val="20"/>
              </w:rPr>
              <w:t>Вистинского</w:t>
            </w:r>
            <w:proofErr w:type="spellEnd"/>
            <w:r w:rsidRPr="00543317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92" w:type="dxa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</w:tr>
      <w:tr w:rsidR="00E32455" w:rsidRPr="00AD2C17" w:rsidTr="0001119C">
        <w:trPr>
          <w:trHeight w:val="1755"/>
        </w:trPr>
        <w:tc>
          <w:tcPr>
            <w:tcW w:w="530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42B28">
              <w:rPr>
                <w:rFonts w:ascii="Times New Roman" w:hAnsi="Times New Roman"/>
                <w:bCs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87" w:type="dxa"/>
            <w:vMerge w:val="restart"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</w:p>
          <w:p w:rsidR="00E32455" w:rsidRPr="0089492B" w:rsidRDefault="00E32455" w:rsidP="0001119C">
            <w:pPr>
              <w:rPr>
                <w:rFonts w:ascii="Times New Roman" w:hAnsi="Times New Roman"/>
              </w:rPr>
            </w:pPr>
          </w:p>
          <w:p w:rsidR="00E32455" w:rsidRDefault="00E32455" w:rsidP="0001119C">
            <w:pPr>
              <w:rPr>
                <w:rFonts w:ascii="Times New Roman" w:hAnsi="Times New Roman"/>
              </w:rPr>
            </w:pPr>
          </w:p>
          <w:p w:rsidR="00E32455" w:rsidRPr="0089492B" w:rsidRDefault="00E32455" w:rsidP="000111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5040,6</w:t>
            </w:r>
          </w:p>
        </w:tc>
        <w:tc>
          <w:tcPr>
            <w:tcW w:w="1094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 w:val="restart"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3529,0</w:t>
            </w:r>
          </w:p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</w:tcPr>
          <w:p w:rsidR="00E32455" w:rsidRPr="00353D95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95">
              <w:rPr>
                <w:rFonts w:ascii="Times New Roman" w:hAnsi="Times New Roman"/>
                <w:sz w:val="20"/>
                <w:szCs w:val="20"/>
              </w:rPr>
              <w:t xml:space="preserve">Доля детей до 14лет, привлекаемых к участию в культурно-досуговых мероприятиях от общего количества  посещений культурно-досуговых </w:t>
            </w:r>
            <w:proofErr w:type="spellStart"/>
            <w:r w:rsidRPr="00353D95">
              <w:rPr>
                <w:rFonts w:ascii="Times New Roman" w:hAnsi="Times New Roman"/>
                <w:sz w:val="20"/>
                <w:szCs w:val="20"/>
              </w:rPr>
              <w:t>мероприят</w:t>
            </w:r>
            <w:proofErr w:type="spellEnd"/>
          </w:p>
        </w:tc>
        <w:tc>
          <w:tcPr>
            <w:tcW w:w="839" w:type="dxa"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  <w:p w:rsidR="00E32455" w:rsidRPr="001A25A1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32455" w:rsidRPr="001A25A1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5" w:type="dxa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70" w:type="dxa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32455" w:rsidRPr="00AD2C17" w:rsidTr="0001119C">
        <w:trPr>
          <w:trHeight w:val="285"/>
        </w:trPr>
        <w:tc>
          <w:tcPr>
            <w:tcW w:w="530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E32455" w:rsidRDefault="00E32455" w:rsidP="0001119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vMerge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E32455" w:rsidRPr="00353D95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численности участников культурно-досуговых формирований</w:t>
            </w:r>
          </w:p>
        </w:tc>
        <w:tc>
          <w:tcPr>
            <w:tcW w:w="839" w:type="dxa"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070" w:type="dxa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</w:tr>
      <w:tr w:rsidR="00E32455" w:rsidRPr="00AD2C17" w:rsidTr="0001119C">
        <w:trPr>
          <w:trHeight w:val="70"/>
        </w:trPr>
        <w:tc>
          <w:tcPr>
            <w:tcW w:w="530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 w:rsidRPr="008F7EED">
              <w:rPr>
                <w:rFonts w:ascii="Times New Roman" w:hAnsi="Times New Roman"/>
                <w:bCs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</w:rPr>
              <w:t>поселения</w:t>
            </w:r>
          </w:p>
        </w:tc>
        <w:tc>
          <w:tcPr>
            <w:tcW w:w="1287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</w:p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835,00</w:t>
            </w:r>
          </w:p>
        </w:tc>
        <w:tc>
          <w:tcPr>
            <w:tcW w:w="1094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  <w:p w:rsidR="00E32455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688,6</w:t>
            </w:r>
          </w:p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  <w:tcBorders>
              <w:top w:val="nil"/>
            </w:tcBorders>
          </w:tcPr>
          <w:p w:rsidR="00E32455" w:rsidRPr="001A25A1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r w:rsidRPr="00142B28">
              <w:rPr>
                <w:rFonts w:ascii="Times New Roman" w:hAnsi="Times New Roman"/>
              </w:rPr>
              <w:t>посещений культурно-досуговых мероприятий</w:t>
            </w:r>
          </w:p>
        </w:tc>
        <w:tc>
          <w:tcPr>
            <w:tcW w:w="839" w:type="dxa"/>
            <w:tcBorders>
              <w:top w:val="nil"/>
            </w:tcBorders>
          </w:tcPr>
          <w:p w:rsidR="00E32455" w:rsidRPr="00763A7E" w:rsidRDefault="00E32455" w:rsidP="0001119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2F30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E32455" w:rsidRPr="001A25A1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E32455" w:rsidRPr="00E81BF0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</w:tcPr>
          <w:p w:rsidR="00E32455" w:rsidRPr="00E81BF0" w:rsidRDefault="00E32455" w:rsidP="000111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11399</w:t>
            </w:r>
          </w:p>
        </w:tc>
      </w:tr>
      <w:tr w:rsidR="00E32455" w:rsidRPr="00AD2C17" w:rsidTr="0001119C">
        <w:tc>
          <w:tcPr>
            <w:tcW w:w="530" w:type="dxa"/>
            <w:vMerge/>
            <w:tcBorders>
              <w:top w:val="nil"/>
            </w:tcBorders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E32455" w:rsidRPr="004C1083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>Увеличение числа культурно-досуговых мероприятий</w:t>
            </w:r>
          </w:p>
        </w:tc>
        <w:tc>
          <w:tcPr>
            <w:tcW w:w="839" w:type="dxa"/>
          </w:tcPr>
          <w:p w:rsidR="00E32455" w:rsidRPr="004C1083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E32455" w:rsidRPr="004C1083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32455" w:rsidRPr="004C1083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070" w:type="dxa"/>
            <w:shd w:val="clear" w:color="auto" w:fill="FFFFFF"/>
          </w:tcPr>
          <w:p w:rsidR="00E32455" w:rsidRPr="004C1083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E32455" w:rsidRPr="00AD2C17" w:rsidTr="0001119C">
        <w:tc>
          <w:tcPr>
            <w:tcW w:w="530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  <w:shd w:val="clear" w:color="auto" w:fill="FFFFFF"/>
          </w:tcPr>
          <w:p w:rsidR="00E32455" w:rsidRPr="00561078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E32455" w:rsidRPr="00AD2C17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32455" w:rsidRPr="00AD4B9C" w:rsidRDefault="00E32455" w:rsidP="0001119C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:rsidR="00E32455" w:rsidRPr="00CF51FC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FFFFFF"/>
          </w:tcPr>
          <w:p w:rsidR="00E32455" w:rsidRPr="00CF51FC" w:rsidRDefault="00E32455" w:rsidP="0001119C">
            <w:pPr>
              <w:jc w:val="center"/>
              <w:rPr>
                <w:rFonts w:ascii="Times New Roman" w:hAnsi="Times New Roman"/>
              </w:rPr>
            </w:pPr>
          </w:p>
        </w:tc>
      </w:tr>
      <w:tr w:rsidR="00E32455" w:rsidRPr="00AD4B9C" w:rsidTr="0001119C">
        <w:tc>
          <w:tcPr>
            <w:tcW w:w="530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библиотечного, 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725,5</w:t>
            </w: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9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tabs>
                <w:tab w:val="center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656,3</w:t>
            </w:r>
          </w:p>
        </w:tc>
        <w:tc>
          <w:tcPr>
            <w:tcW w:w="1192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839" w:type="dxa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A5370">
              <w:rPr>
                <w:rFonts w:ascii="Times New Roman" w:hAnsi="Times New Roman"/>
                <w:sz w:val="20"/>
                <w:szCs w:val="20"/>
              </w:rPr>
              <w:t>3088</w:t>
            </w:r>
          </w:p>
        </w:tc>
        <w:tc>
          <w:tcPr>
            <w:tcW w:w="1275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4500</w:t>
            </w:r>
          </w:p>
        </w:tc>
        <w:tc>
          <w:tcPr>
            <w:tcW w:w="1070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3033</w:t>
            </w:r>
          </w:p>
        </w:tc>
      </w:tr>
      <w:tr w:rsidR="00E32455" w:rsidRPr="00AD2C17" w:rsidTr="0001119C">
        <w:trPr>
          <w:trHeight w:val="1290"/>
        </w:trPr>
        <w:tc>
          <w:tcPr>
            <w:tcW w:w="530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читателей</w:t>
            </w:r>
          </w:p>
        </w:tc>
        <w:tc>
          <w:tcPr>
            <w:tcW w:w="839" w:type="dxa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070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E32455" w:rsidRPr="00AD2C17" w:rsidTr="0001119C">
        <w:trPr>
          <w:trHeight w:val="555"/>
        </w:trPr>
        <w:tc>
          <w:tcPr>
            <w:tcW w:w="530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книговыдачи</w:t>
            </w:r>
          </w:p>
        </w:tc>
        <w:tc>
          <w:tcPr>
            <w:tcW w:w="839" w:type="dxa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8990</w:t>
            </w:r>
          </w:p>
        </w:tc>
        <w:tc>
          <w:tcPr>
            <w:tcW w:w="1275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10250</w:t>
            </w:r>
          </w:p>
        </w:tc>
        <w:tc>
          <w:tcPr>
            <w:tcW w:w="1070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E32455" w:rsidRPr="00AD2C17" w:rsidTr="0001119C">
        <w:trPr>
          <w:trHeight w:val="1987"/>
        </w:trPr>
        <w:tc>
          <w:tcPr>
            <w:tcW w:w="530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1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музейного обслуживания для жителей поселения, с</w:t>
            </w:r>
            <w:r w:rsidRPr="0078500A">
              <w:rPr>
                <w:rFonts w:ascii="Times New Roman" w:hAnsi="Times New Roman" w:cs="Times New Roman"/>
                <w:sz w:val="20"/>
                <w:szCs w:val="20"/>
              </w:rPr>
              <w:t>охранение исторического наследия</w:t>
            </w:r>
          </w:p>
        </w:tc>
        <w:tc>
          <w:tcPr>
            <w:tcW w:w="1287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529,2</w:t>
            </w:r>
          </w:p>
        </w:tc>
        <w:tc>
          <w:tcPr>
            <w:tcW w:w="1094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2404,7</w:t>
            </w:r>
          </w:p>
        </w:tc>
        <w:tc>
          <w:tcPr>
            <w:tcW w:w="1192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музея</w:t>
            </w:r>
          </w:p>
        </w:tc>
        <w:tc>
          <w:tcPr>
            <w:tcW w:w="839" w:type="dxa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5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70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</w:tr>
      <w:tr w:rsidR="00E32455" w:rsidRPr="00AD2C17" w:rsidTr="0001119C">
        <w:tc>
          <w:tcPr>
            <w:tcW w:w="530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выставок</w:t>
            </w:r>
          </w:p>
        </w:tc>
        <w:tc>
          <w:tcPr>
            <w:tcW w:w="839" w:type="dxa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70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32455" w:rsidRPr="00AD2C17" w:rsidTr="0001119C">
        <w:tc>
          <w:tcPr>
            <w:tcW w:w="530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1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1908,0</w:t>
            </w:r>
          </w:p>
        </w:tc>
        <w:tc>
          <w:tcPr>
            <w:tcW w:w="1094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129,7</w:t>
            </w:r>
          </w:p>
        </w:tc>
        <w:tc>
          <w:tcPr>
            <w:tcW w:w="1192" w:type="dxa"/>
            <w:vMerge w:val="restart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2455" w:rsidRPr="00AD2C17" w:rsidTr="0001119C">
        <w:tc>
          <w:tcPr>
            <w:tcW w:w="530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E32455" w:rsidRPr="0078500A" w:rsidRDefault="00E32455" w:rsidP="0001119C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числа спортивных  мероприятий</w:t>
            </w:r>
          </w:p>
        </w:tc>
        <w:tc>
          <w:tcPr>
            <w:tcW w:w="839" w:type="dxa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70" w:type="dxa"/>
            <w:shd w:val="clear" w:color="auto" w:fill="FFFFFF"/>
          </w:tcPr>
          <w:p w:rsidR="00E32455" w:rsidRPr="0078500A" w:rsidRDefault="00E32455" w:rsidP="000111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E32455" w:rsidRPr="00384CF6" w:rsidRDefault="00E32455" w:rsidP="00E32455"/>
    <w:p w:rsidR="00E32455" w:rsidRPr="001E7BFD" w:rsidRDefault="00E32455" w:rsidP="00E32455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М.Е.Мельникова</w:t>
      </w:r>
      <w:proofErr w:type="spellEnd"/>
    </w:p>
    <w:p w:rsidR="00792053" w:rsidRDefault="00792053"/>
    <w:sectPr w:rsidR="00792053" w:rsidSect="00E324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55"/>
    <w:rsid w:val="00792053"/>
    <w:rsid w:val="009A4921"/>
    <w:rsid w:val="00E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2018-02-09T08:44:00Z</dcterms:created>
  <dcterms:modified xsi:type="dcterms:W3CDTF">2018-02-09T08:45:00Z</dcterms:modified>
</cp:coreProperties>
</file>