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03" w:rsidRPr="005D7BE4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bookmarkStart w:id="0" w:name="_GoBack"/>
      <w:bookmarkEnd w:id="0"/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Приложение № 1 к </w:t>
      </w:r>
      <w:r w:rsidR="00DD7063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постановле</w:t>
      </w:r>
      <w:r w:rsidR="00B8312F"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нию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администрации </w:t>
      </w:r>
      <w:r w:rsidR="00664EAD" w:rsidRPr="00664EAD">
        <w:rPr>
          <w:rFonts w:ascii="Times New Roman" w:hAnsi="Times New Roman" w:cs="Times New Roman"/>
          <w:sz w:val="24"/>
          <w:szCs w:val="24"/>
        </w:rPr>
        <w:t>МО «Вистинское сельское поселение»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от </w:t>
      </w:r>
      <w:r w:rsid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14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="003B22F2"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11</w:t>
      </w:r>
      <w:r w:rsidR="005D7BE4"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.2016</w:t>
      </w: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г. </w:t>
      </w:r>
    </w:p>
    <w:p w:rsidR="00721003" w:rsidRPr="00664EAD" w:rsidRDefault="00721003" w:rsidP="00664EAD">
      <w:pPr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№ </w:t>
      </w:r>
      <w:r w:rsidR="005D7BE4" w:rsidRPr="005D7BE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251</w:t>
      </w:r>
      <w:r w:rsidRPr="00664E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</w:t>
      </w:r>
    </w:p>
    <w:p w:rsid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721003" w:rsidRDefault="00116CDF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</w:t>
      </w:r>
      <w:r w:rsidR="00721003" w:rsidRPr="007210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ПРОГРАММА</w:t>
      </w:r>
    </w:p>
    <w:p w:rsidR="00721003" w:rsidRPr="00664EAD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16CDF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азвитие автомобильных дорог  </w:t>
      </w:r>
    </w:p>
    <w:p w:rsidR="00721003" w:rsidRPr="00664EAD" w:rsidRDefault="00664EAD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hAnsi="Times New Roman" w:cs="Times New Roman"/>
          <w:b/>
          <w:sz w:val="28"/>
          <w:szCs w:val="28"/>
        </w:rPr>
        <w:t>МО «Вистинское сельское поселение»</w:t>
      </w:r>
      <w:r w:rsidRPr="00664EAD"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  <w:t xml:space="preserve"> </w:t>
      </w:r>
      <w:r w:rsidR="00721003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A05111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7-2019 г.г.</w:t>
      </w:r>
      <w:r w:rsidR="00721003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721003" w:rsidRPr="00664EAD" w:rsidRDefault="00721003" w:rsidP="007210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Паспорт 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10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целевой программы </w:t>
      </w:r>
    </w:p>
    <w:p w:rsidR="00721003" w:rsidRPr="00721003" w:rsidRDefault="00721003" w:rsidP="00721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747"/>
      </w:tblGrid>
      <w:tr w:rsidR="00721003" w:rsidRPr="00721003" w:rsidTr="001E6577">
        <w:trPr>
          <w:trHeight w:val="73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116CDF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азвитие автомобильных дорог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на 201</w:t>
            </w:r>
            <w:r w:rsidR="0066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7-2019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 w:rsidR="0066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Порядок ее реализации.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6CDF" w:rsidRPr="00721003" w:rsidTr="001E6577">
        <w:trPr>
          <w:trHeight w:val="5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CDF" w:rsidRPr="00721003" w:rsidRDefault="00116CDF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6CDF" w:rsidRPr="00721003" w:rsidRDefault="00116CDF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«Поддержание существующей сети автомобильных дорог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003" w:rsidRPr="00721003" w:rsidTr="001E6577">
        <w:trPr>
          <w:trHeight w:val="50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 сельское поселение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6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Кингисеппского района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03" w:rsidRPr="00721003" w:rsidTr="001E6577">
        <w:trPr>
          <w:trHeight w:val="16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программы: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proofErr w:type="gramEnd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на территории сельского поселения; обеспечение жизненно важных и социально-экономических интересов населения; создание безопасных условий для движения на автодорогах автомобильного транспорта  и пешеходов.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721003" w:rsidRPr="00721003" w:rsidRDefault="00721003" w:rsidP="003C0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транспортно-эксплуатационного состояния существующих автомобильных дорог на территории </w:t>
            </w:r>
            <w:r w:rsidR="00D5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предупреждение опасного поведения участников дорожного движения; снижение аварийности на дорогах и тяжести их последствий; </w:t>
            </w:r>
            <w:r w:rsidRPr="0072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сокращение детского дорожно-транспортного травматизма; </w:t>
            </w:r>
          </w:p>
        </w:tc>
      </w:tr>
      <w:tr w:rsidR="00721003" w:rsidRPr="00721003" w:rsidTr="001E6577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реализации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664EAD" w:rsidP="003B2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7-2019</w:t>
            </w: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</w:tr>
      <w:tr w:rsidR="00721003" w:rsidRPr="00721003" w:rsidTr="001E6577">
        <w:trPr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10.12.1995г. № 196-ФЗ «О безопасности дорожного движения»; Федерального закона от 08.11.2007г. </w:t>
            </w:r>
          </w:p>
          <w:p w:rsidR="00721003" w:rsidRPr="00721003" w:rsidRDefault="00721003" w:rsidP="00116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</w:tr>
      <w:tr w:rsidR="00721003" w:rsidRPr="00721003" w:rsidTr="00327F63">
        <w:trPr>
          <w:trHeight w:val="41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основных 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мероприятий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мероприятиями по приведению в нормативное состояние автомобильных дорог общего пользования местного значения являются:</w:t>
            </w:r>
          </w:p>
          <w:p w:rsidR="00721003" w:rsidRPr="00721003" w:rsidRDefault="003B22F2" w:rsidP="00721003">
            <w:pPr>
              <w:numPr>
                <w:ilvl w:val="0"/>
                <w:numId w:val="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асфальтированного</w:t>
            </w:r>
            <w:r w:rsidR="00327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покрытия </w:t>
            </w:r>
            <w:r w:rsidR="00327F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4EAD"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на территории </w:t>
            </w:r>
            <w:r w:rsidR="00664EAD">
              <w:rPr>
                <w:rFonts w:ascii="Times New Roman" w:hAnsi="Times New Roman" w:cs="Times New Roman"/>
                <w:sz w:val="24"/>
                <w:szCs w:val="24"/>
              </w:rPr>
              <w:t>Вистинского</w:t>
            </w:r>
            <w:r w:rsidR="00664EAD"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721003"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66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щебеночный ремонт и грейдирование дорог</w:t>
            </w:r>
            <w:r w:rsidR="0066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="00664EAD"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поселение»</w:t>
            </w:r>
          </w:p>
          <w:p w:rsidR="00721003" w:rsidRPr="00D5705F" w:rsidRDefault="00721003" w:rsidP="00116CD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1003" w:rsidRPr="00721003" w:rsidTr="001E6577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Ответственные исполнители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21003" w:rsidRPr="00721003" w:rsidRDefault="00721003" w:rsidP="0072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21003" w:rsidRPr="00721003" w:rsidRDefault="00721003" w:rsidP="0072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03" w:rsidRPr="00721003" w:rsidTr="001E6577">
        <w:trPr>
          <w:trHeight w:val="73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="00664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поселение»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4A39" w:rsidRPr="00794A39" w:rsidRDefault="00794A39" w:rsidP="00794A39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794A39">
              <w:rPr>
                <w:rFonts w:ascii="Tahoma" w:hAnsi="Tahoma" w:cs="Tahoma"/>
                <w:sz w:val="20"/>
                <w:szCs w:val="20"/>
              </w:rPr>
              <w:t>Средства бюджета МО «</w:t>
            </w:r>
            <w:r w:rsidRPr="00794A39">
              <w:t>Вистинское</w:t>
            </w:r>
            <w:r w:rsidRPr="00794A39">
              <w:rPr>
                <w:rFonts w:ascii="Tahoma" w:hAnsi="Tahoma" w:cs="Tahoma"/>
                <w:sz w:val="20"/>
                <w:szCs w:val="20"/>
              </w:rPr>
              <w:t xml:space="preserve"> сельское поселение»  (дорожный фонд</w:t>
            </w:r>
            <w:proofErr w:type="gramStart"/>
            <w:r w:rsidRPr="00794A39">
              <w:rPr>
                <w:rFonts w:ascii="Tahoma" w:hAnsi="Tahoma" w:cs="Tahoma"/>
                <w:sz w:val="20"/>
                <w:szCs w:val="20"/>
              </w:rPr>
              <w:t>)о</w:t>
            </w:r>
            <w:proofErr w:type="gramEnd"/>
            <w:r w:rsidRPr="00794A39">
              <w:rPr>
                <w:rFonts w:ascii="Tahoma" w:hAnsi="Tahoma" w:cs="Tahoma"/>
                <w:sz w:val="20"/>
                <w:szCs w:val="20"/>
              </w:rPr>
              <w:t>бщий объем финансирования Программы составляет:</w:t>
            </w:r>
          </w:p>
          <w:p w:rsidR="00794A39" w:rsidRPr="005865E2" w:rsidRDefault="00794A39" w:rsidP="00794A39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2017</w:t>
            </w:r>
            <w:r w:rsidRPr="00794A39">
              <w:rPr>
                <w:rFonts w:ascii="Tahoma" w:hAnsi="Tahoma" w:cs="Tahoma"/>
                <w:sz w:val="20"/>
                <w:szCs w:val="20"/>
              </w:rPr>
              <w:t xml:space="preserve"> году </w:t>
            </w:r>
            <w:r w:rsidRPr="005865E2">
              <w:rPr>
                <w:rFonts w:ascii="Tahoma" w:hAnsi="Tahoma" w:cs="Tahoma"/>
                <w:sz w:val="20"/>
                <w:szCs w:val="20"/>
              </w:rPr>
              <w:t>-</w:t>
            </w:r>
            <w:r w:rsidR="005865E2" w:rsidRPr="005865E2">
              <w:rPr>
                <w:rFonts w:ascii="Tahoma" w:hAnsi="Tahoma" w:cs="Tahoma"/>
                <w:sz w:val="20"/>
                <w:szCs w:val="20"/>
              </w:rPr>
              <w:t>1 921,5</w:t>
            </w:r>
            <w:r w:rsidRPr="005865E2">
              <w:rPr>
                <w:rFonts w:ascii="Tahoma" w:hAnsi="Tahoma" w:cs="Tahoma"/>
                <w:sz w:val="20"/>
                <w:szCs w:val="20"/>
              </w:rPr>
              <w:t xml:space="preserve"> тыс. рублей;</w:t>
            </w:r>
          </w:p>
          <w:p w:rsidR="00794A39" w:rsidRPr="005865E2" w:rsidRDefault="00794A39" w:rsidP="00794A39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5865E2">
              <w:rPr>
                <w:rFonts w:ascii="Tahoma" w:hAnsi="Tahoma" w:cs="Tahoma"/>
                <w:sz w:val="20"/>
                <w:szCs w:val="20"/>
              </w:rPr>
              <w:t xml:space="preserve">в 2018году – </w:t>
            </w:r>
            <w:r w:rsidR="005865E2" w:rsidRPr="005865E2">
              <w:rPr>
                <w:rFonts w:ascii="Tahoma" w:hAnsi="Tahoma" w:cs="Tahoma"/>
                <w:sz w:val="20"/>
                <w:szCs w:val="20"/>
              </w:rPr>
              <w:t>2 115,0</w:t>
            </w:r>
            <w:r w:rsidRPr="005865E2">
              <w:rPr>
                <w:rFonts w:ascii="Tahoma" w:hAnsi="Tahoma" w:cs="Tahoma"/>
                <w:sz w:val="20"/>
                <w:szCs w:val="20"/>
              </w:rPr>
              <w:t xml:space="preserve"> тыс. рублей;</w:t>
            </w:r>
          </w:p>
          <w:p w:rsidR="00794A39" w:rsidRPr="00794A39" w:rsidRDefault="00794A39" w:rsidP="00794A39">
            <w:pPr>
              <w:pStyle w:val="a9"/>
              <w:rPr>
                <w:rFonts w:ascii="Tahoma" w:hAnsi="Tahoma" w:cs="Tahoma"/>
                <w:sz w:val="20"/>
                <w:szCs w:val="20"/>
              </w:rPr>
            </w:pPr>
            <w:r w:rsidRPr="005865E2">
              <w:rPr>
                <w:rFonts w:ascii="Tahoma" w:hAnsi="Tahoma" w:cs="Tahoma"/>
                <w:sz w:val="20"/>
                <w:szCs w:val="20"/>
              </w:rPr>
              <w:t xml:space="preserve">в 2019году – </w:t>
            </w:r>
            <w:r w:rsidR="005865E2" w:rsidRPr="005865E2">
              <w:rPr>
                <w:rFonts w:ascii="Tahoma" w:hAnsi="Tahoma" w:cs="Tahoma"/>
                <w:sz w:val="20"/>
                <w:szCs w:val="20"/>
              </w:rPr>
              <w:t xml:space="preserve">2 325,0 </w:t>
            </w:r>
            <w:r w:rsidRPr="005865E2">
              <w:rPr>
                <w:rFonts w:ascii="Tahoma" w:hAnsi="Tahoma" w:cs="Tahoma"/>
                <w:sz w:val="20"/>
                <w:szCs w:val="20"/>
              </w:rPr>
              <w:t>тыс</w:t>
            </w:r>
            <w:proofErr w:type="gramStart"/>
            <w:r w:rsidRPr="005865E2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5865E2">
              <w:rPr>
                <w:rFonts w:ascii="Tahoma" w:hAnsi="Tahoma" w:cs="Tahoma"/>
                <w:sz w:val="20"/>
                <w:szCs w:val="20"/>
              </w:rPr>
              <w:t>ублей;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03" w:rsidRPr="00721003" w:rsidTr="001E6577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результаты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  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(оценка эффективности проведения мероприятий)    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жизненного уровня населения;   улучшение социальных условий;   активизация экономической деятельности;   улучшение транспортного обслуживания населения;  сокращение дорожно-транспортных происшествий;   повышение уровня безопасности дорожного движения;   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003" w:rsidRPr="00721003" w:rsidTr="001E6577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  <w:bookmarkStart w:id="2" w:name="OLE_LINK2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сроки предоставления отчетности</w:t>
            </w:r>
            <w:bookmarkEnd w:id="1"/>
            <w:bookmarkEnd w:id="2"/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Ежеквартально, не позднее 13-го числа месяца следующего за </w:t>
            </w:r>
            <w:proofErr w:type="gramStart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(приложение).</w:t>
            </w:r>
          </w:p>
        </w:tc>
      </w:tr>
      <w:tr w:rsidR="00721003" w:rsidRPr="00721003" w:rsidTr="001E6577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МО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Pr="00721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003" w:rsidRPr="00664EAD" w:rsidRDefault="00721003" w:rsidP="0072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664EAD" w:rsidRDefault="00721003" w:rsidP="00051C1A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793833" w:rsidRPr="00793833" w:rsidRDefault="00793833" w:rsidP="007938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03" w:rsidRPr="00664EAD" w:rsidRDefault="00721003" w:rsidP="0079383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 являются:</w:t>
      </w:r>
    </w:p>
    <w:p w:rsidR="00721003" w:rsidRPr="00664EAD" w:rsidRDefault="00721003" w:rsidP="00793833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безопасных условий для движения на автомобильных дорогах общего пользования автомобильного транспорта  и пешеходов на территории </w:t>
      </w:r>
      <w:r w:rsidR="00793833"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="00664EAD" w:rsidRPr="00664EAD">
        <w:rPr>
          <w:rFonts w:ascii="Times New Roman" w:hAnsi="Times New Roman" w:cs="Times New Roman"/>
          <w:sz w:val="28"/>
          <w:szCs w:val="28"/>
        </w:rPr>
        <w:t>Вистинское</w:t>
      </w:r>
      <w:r w:rsidR="00793833"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003" w:rsidRPr="00664EAD" w:rsidRDefault="00721003" w:rsidP="00793833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аварийности;</w:t>
      </w:r>
    </w:p>
    <w:p w:rsidR="00721003" w:rsidRPr="00664EAD" w:rsidRDefault="00721003" w:rsidP="00793833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жизненно важных и социально-экономических интересов населения; </w:t>
      </w:r>
    </w:p>
    <w:p w:rsidR="00721003" w:rsidRPr="00664EAD" w:rsidRDefault="00721003" w:rsidP="00793833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жизни, здоровья граждан и их имущества; </w:t>
      </w:r>
    </w:p>
    <w:p w:rsidR="00721003" w:rsidRPr="00664EAD" w:rsidRDefault="00721003" w:rsidP="00793833">
      <w:pPr>
        <w:pStyle w:val="a4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экологической обстановки в </w:t>
      </w:r>
      <w:r w:rsidR="00793833"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003" w:rsidRPr="00664EAD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03" w:rsidRPr="00664EAD" w:rsidRDefault="00721003" w:rsidP="00793833">
      <w:pPr>
        <w:pStyle w:val="a4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Программы являются: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 движения транспорта  и пешеходов;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детского дорожно-транспортного травматизма.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транспортно-эксплуатационного состояния существующих автомобильных дорог на территории</w:t>
      </w:r>
      <w:r w:rsidR="00793833"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опасного поведения участников дорожного движения; 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аварийности на дорогах и тяжести их последствий; </w:t>
      </w:r>
    </w:p>
    <w:p w:rsidR="00721003" w:rsidRPr="00664EAD" w:rsidRDefault="00721003" w:rsidP="00793833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обеспечение беспрепятственного передвижения пассажирского автотранспорта; </w:t>
      </w:r>
    </w:p>
    <w:p w:rsidR="003C04C6" w:rsidRPr="00664EAD" w:rsidRDefault="00721003" w:rsidP="003C04C6">
      <w:pPr>
        <w:pStyle w:val="a4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условий жизни населения</w:t>
      </w:r>
      <w:r w:rsidR="003C04C6" w:rsidRPr="00664E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003" w:rsidRPr="003C04C6" w:rsidRDefault="00721003" w:rsidP="003C04C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21003" w:rsidRPr="00664EAD" w:rsidRDefault="00721003" w:rsidP="00051C1A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3C04C6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664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C04C6"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автомобильных дорог МО «</w:t>
      </w:r>
      <w:r w:rsidR="00664EAD" w:rsidRPr="00664EAD">
        <w:rPr>
          <w:rFonts w:ascii="Times New Roman" w:hAnsi="Times New Roman" w:cs="Times New Roman"/>
          <w:b/>
          <w:sz w:val="28"/>
          <w:szCs w:val="28"/>
        </w:rPr>
        <w:t>Вистинское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поселение» на 201</w:t>
      </w:r>
      <w:r w:rsid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7-2019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664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D5705F" w:rsidRPr="00D5705F" w:rsidRDefault="00D5705F" w:rsidP="00D5705F">
      <w:pPr>
        <w:ind w:left="36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076"/>
        <w:gridCol w:w="2268"/>
        <w:gridCol w:w="1416"/>
        <w:gridCol w:w="1986"/>
      </w:tblGrid>
      <w:tr w:rsidR="00721003" w:rsidRPr="00721003" w:rsidTr="009E13DA">
        <w:tc>
          <w:tcPr>
            <w:tcW w:w="576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объекта, мероприятие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исполнитель, Ф.И.О.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финансирования, тыс</w:t>
            </w:r>
            <w:proofErr w:type="gramStart"/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уб.</w:t>
            </w:r>
          </w:p>
        </w:tc>
      </w:tr>
      <w:tr w:rsidR="00721003" w:rsidRPr="00721003" w:rsidTr="009E13DA">
        <w:tc>
          <w:tcPr>
            <w:tcW w:w="576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21003" w:rsidRPr="00721003" w:rsidTr="009E13DA">
        <w:tc>
          <w:tcPr>
            <w:tcW w:w="576" w:type="dxa"/>
            <w:shd w:val="clear" w:color="auto" w:fill="auto"/>
          </w:tcPr>
          <w:p w:rsidR="00721003" w:rsidRPr="00721003" w:rsidRDefault="00721003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6" w:type="dxa"/>
            <w:shd w:val="clear" w:color="auto" w:fill="auto"/>
          </w:tcPr>
          <w:p w:rsidR="00327F63" w:rsidRPr="00721003" w:rsidRDefault="00327F63" w:rsidP="00327F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</w:t>
            </w:r>
            <w:r w:rsidR="0066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</w:t>
            </w:r>
            <w:r w:rsidR="00E2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4E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Спортивная</w:t>
            </w:r>
            <w:r w:rsidR="00E2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="00E2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="00E2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орская, ул. Якорная, ул. </w:t>
            </w:r>
            <w:proofErr w:type="spellStart"/>
            <w:r w:rsidR="00E271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Пахомовская</w:t>
            </w:r>
            <w:proofErr w:type="spellEnd"/>
          </w:p>
          <w:p w:rsidR="00721003" w:rsidRPr="00721003" w:rsidRDefault="00721003" w:rsidP="00877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21003" w:rsidRPr="00721003" w:rsidRDefault="00721003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 w:rsidR="00203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664EAD"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 w:rsidR="00203C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21003" w:rsidRPr="00EC5C3C" w:rsidRDefault="00721003" w:rsidP="003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203CE6" w:rsidRPr="00EC5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E27120" w:rsidRPr="00EC5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21003" w:rsidRPr="00EC5C3C" w:rsidRDefault="005865E2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ahoma" w:hAnsi="Tahoma" w:cs="Tahoma"/>
                <w:sz w:val="20"/>
                <w:szCs w:val="20"/>
              </w:rPr>
              <w:t>1 921,5</w:t>
            </w:r>
          </w:p>
        </w:tc>
      </w:tr>
      <w:tr w:rsidR="00E27120" w:rsidRPr="00721003" w:rsidTr="009E13DA">
        <w:tc>
          <w:tcPr>
            <w:tcW w:w="576" w:type="dxa"/>
            <w:shd w:val="clear" w:color="auto" w:fill="auto"/>
          </w:tcPr>
          <w:p w:rsidR="00E27120" w:rsidRPr="00721003" w:rsidRDefault="00E27120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6" w:type="dxa"/>
            <w:shd w:val="clear" w:color="auto" w:fill="auto"/>
          </w:tcPr>
          <w:p w:rsidR="00E27120" w:rsidRDefault="00E27120" w:rsidP="00E2712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ул.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7120" w:rsidRPr="00721003" w:rsidRDefault="00E27120" w:rsidP="00E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27120" w:rsidRPr="00721003" w:rsidRDefault="00E27120" w:rsidP="00E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7120" w:rsidRPr="00EC5C3C" w:rsidRDefault="00E27120" w:rsidP="003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27120" w:rsidRPr="00EC5C3C" w:rsidRDefault="005865E2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ahoma" w:hAnsi="Tahoma" w:cs="Tahoma"/>
                <w:sz w:val="20"/>
                <w:szCs w:val="20"/>
              </w:rPr>
              <w:t>2 115,0</w:t>
            </w:r>
          </w:p>
        </w:tc>
      </w:tr>
      <w:tr w:rsidR="00E27120" w:rsidRPr="00721003" w:rsidTr="009E13DA">
        <w:tc>
          <w:tcPr>
            <w:tcW w:w="576" w:type="dxa"/>
            <w:shd w:val="clear" w:color="auto" w:fill="auto"/>
          </w:tcPr>
          <w:p w:rsidR="00E27120" w:rsidRDefault="00E27120" w:rsidP="0072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  <w:shd w:val="clear" w:color="auto" w:fill="auto"/>
          </w:tcPr>
          <w:p w:rsidR="00E27120" w:rsidRDefault="00E27120" w:rsidP="00327F6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7120" w:rsidRPr="00721003" w:rsidRDefault="00E27120" w:rsidP="00E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E27120" w:rsidRPr="00721003" w:rsidRDefault="00E27120" w:rsidP="00E27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10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64EAD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27120" w:rsidRPr="00EC5C3C" w:rsidRDefault="00E27120" w:rsidP="0032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E27120" w:rsidRPr="00EC5C3C" w:rsidRDefault="005865E2" w:rsidP="009E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5C3C">
              <w:rPr>
                <w:rFonts w:ascii="Tahoma" w:hAnsi="Tahoma" w:cs="Tahoma"/>
                <w:sz w:val="20"/>
                <w:szCs w:val="20"/>
              </w:rPr>
              <w:t>2 325,0</w:t>
            </w:r>
          </w:p>
        </w:tc>
      </w:tr>
      <w:tr w:rsidR="00FD15E1" w:rsidRPr="00721003" w:rsidTr="003A7068">
        <w:tc>
          <w:tcPr>
            <w:tcW w:w="576" w:type="dxa"/>
            <w:shd w:val="clear" w:color="auto" w:fill="auto"/>
          </w:tcPr>
          <w:p w:rsidR="00FD15E1" w:rsidRDefault="003F0F0C" w:rsidP="00B5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6" w:type="dxa"/>
            <w:shd w:val="clear" w:color="auto" w:fill="auto"/>
          </w:tcPr>
          <w:p w:rsidR="00FD15E1" w:rsidRPr="00051C1A" w:rsidRDefault="00051C1A" w:rsidP="00B54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D15E1" w:rsidRPr="00721003" w:rsidRDefault="00FD15E1" w:rsidP="00B5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FD15E1" w:rsidRPr="00721003" w:rsidRDefault="00FD15E1" w:rsidP="00B54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FD15E1" w:rsidRDefault="00FD15E1" w:rsidP="00B54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27120" w:rsidRDefault="00E27120" w:rsidP="00E27120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7120" w:rsidRPr="00E27120" w:rsidRDefault="00E27120" w:rsidP="00E27120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1003" w:rsidRPr="00E27120" w:rsidRDefault="00721003" w:rsidP="00E2712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мероприятий Программы</w:t>
      </w:r>
    </w:p>
    <w:p w:rsidR="00E27120" w:rsidRPr="00E27120" w:rsidRDefault="00E27120" w:rsidP="00E27120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8A" w:rsidRPr="00E27120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003" w:rsidRPr="00E27120" w:rsidRDefault="00E27120" w:rsidP="00B66D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721003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оперативное управление Программой осуществляется  администрацией МО «</w:t>
      </w:r>
      <w:r w:rsidRPr="00E27120">
        <w:rPr>
          <w:rFonts w:ascii="Times New Roman" w:hAnsi="Times New Roman" w:cs="Times New Roman"/>
          <w:sz w:val="28"/>
          <w:szCs w:val="28"/>
        </w:rPr>
        <w:t>Вистинское</w:t>
      </w:r>
      <w:r w:rsidR="00B66D8A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721003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721003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1003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1003" w:rsidRPr="00E27120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1003" w:rsidRPr="00E27120" w:rsidRDefault="00721003" w:rsidP="00E2712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</w:t>
      </w:r>
    </w:p>
    <w:p w:rsidR="00B66D8A" w:rsidRPr="00E27120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89D" w:rsidRPr="00F27D46" w:rsidRDefault="00EC5C3C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189D"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82189D" w:rsidRPr="0082189D">
        <w:rPr>
          <w:rFonts w:ascii="Times New Roman" w:hAnsi="Times New Roman" w:cs="Times New Roman"/>
          <w:sz w:val="28"/>
          <w:szCs w:val="28"/>
        </w:rPr>
        <w:t>Вистинское</w:t>
      </w:r>
      <w:r w:rsidR="0082189D" w:rsidRPr="0082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9D"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является заказчиком работ по выполнению мероприятий программы, указанных в п.4. Финансирование целевой программы «Развитие автомобильных дорог МО «</w:t>
      </w:r>
      <w:r w:rsidR="0082189D" w:rsidRPr="00E27120">
        <w:rPr>
          <w:rFonts w:ascii="Times New Roman" w:hAnsi="Times New Roman" w:cs="Times New Roman"/>
          <w:sz w:val="28"/>
          <w:szCs w:val="28"/>
        </w:rPr>
        <w:t>Вистинское</w:t>
      </w:r>
      <w:r w:rsidR="0082189D" w:rsidRPr="0082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2017-2019</w:t>
      </w:r>
      <w:r w:rsidR="0082189D"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 осуществляется за счет средств дорожного фонда бюджета МО «</w:t>
      </w:r>
      <w:r w:rsidR="0082189D" w:rsidRPr="00E27120">
        <w:rPr>
          <w:rFonts w:ascii="Times New Roman" w:hAnsi="Times New Roman" w:cs="Times New Roman"/>
          <w:sz w:val="28"/>
          <w:szCs w:val="28"/>
        </w:rPr>
        <w:t>Вистинское</w:t>
      </w:r>
      <w:r w:rsidR="0082189D"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 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может осуществляться ее корректировка в  зависимости  от объема 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 </w:t>
      </w:r>
    </w:p>
    <w:p w:rsidR="00721003" w:rsidRPr="00E27120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03" w:rsidRPr="00E27120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03" w:rsidRPr="00E27120" w:rsidRDefault="00721003" w:rsidP="00E27120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реализации Программы</w:t>
      </w:r>
    </w:p>
    <w:p w:rsidR="00B66D8A" w:rsidRPr="00E27120" w:rsidRDefault="00B66D8A" w:rsidP="00B66D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D8A" w:rsidRPr="00E27120" w:rsidRDefault="00721003" w:rsidP="00B66D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контроль реализации Программы осуществляется администрацией МО «</w:t>
      </w:r>
      <w:r w:rsidR="00E27120" w:rsidRPr="00E27120">
        <w:rPr>
          <w:rFonts w:ascii="Times New Roman" w:hAnsi="Times New Roman" w:cs="Times New Roman"/>
          <w:sz w:val="28"/>
          <w:szCs w:val="28"/>
        </w:rPr>
        <w:t>Вистинское</w:t>
      </w:r>
      <w:r w:rsidR="00B66D8A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21003" w:rsidRDefault="00721003" w:rsidP="00B66D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E27120" w:rsidRPr="00E27120">
        <w:rPr>
          <w:rFonts w:ascii="Times New Roman" w:hAnsi="Times New Roman" w:cs="Times New Roman"/>
          <w:sz w:val="28"/>
          <w:szCs w:val="28"/>
        </w:rPr>
        <w:t>Вистинское</w:t>
      </w:r>
      <w:r w:rsidR="00B66D8A"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2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обеспечивает согласованные действия по подготовке и реализации программных мероприятий, осуществляет целевое и эффективное расходование бюджетных средств, представляет в установленном порядке бюджетные заявки на расход. 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Заказчиком Программы выполняются следующие основные задачи: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проведения размещения заказов в сфере закупок товаров, работ, услуг для обеспечения муниципальных нужд  </w:t>
      </w:r>
      <w:r w:rsidRPr="00821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Вистинского</w:t>
      </w: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РФ при проведении торгов, заключении муниципальных контрактов на выполнение работ по ремонту и содержанию автомобильных дорог общего пользования местного значения с подрядной организацией;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проверку качества, объемов выполненных работ по ремонту муниципальных автомобильных дорог </w:t>
      </w:r>
      <w:r w:rsidRPr="00821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Вистинского</w:t>
      </w: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финансовой дисциплины при финансировании работ;</w:t>
      </w:r>
    </w:p>
    <w:p w:rsidR="0082189D" w:rsidRPr="00F27D46" w:rsidRDefault="0082189D" w:rsidP="008218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</w:t>
      </w:r>
      <w:proofErr w:type="gramStart"/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строительных норм и правил. </w:t>
      </w:r>
    </w:p>
    <w:p w:rsidR="0082189D" w:rsidRPr="00E27120" w:rsidRDefault="0082189D" w:rsidP="00B66D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003" w:rsidRPr="00E27120" w:rsidRDefault="00721003" w:rsidP="0072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46" w:rsidRPr="00EC5C3C" w:rsidRDefault="00EC5C3C" w:rsidP="00EC5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27D46" w:rsidRPr="00EC5C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     Оценка социально-экономической эффективности программы</w:t>
      </w:r>
      <w:r w:rsidR="00F27D46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27D46" w:rsidRPr="00EC5C3C" w:rsidRDefault="00F27D46" w:rsidP="00F27D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Реализация нас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тоящей программы позволит в 2017-2019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обеспечить ремонт автомобильных дорог местного значения в границах населенных пунктов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обустройство и содержание в 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«Вистинское сельское поселение»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нормативном уровне, улучшить техническое состояние дорожной сети и ее обустройство, снизить количество жалоб населения на состояние автомобильных дорог местного значения в границах населенных пунктов на территории 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«Вистинское сельское поселение».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204" w:rsidRPr="00EC5C3C" w:rsidRDefault="00F27D46" w:rsidP="00EC5C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может быть оценена по результатам, достигнутым в ходе реализации данной программы. В результате реализации программы будут отремонтированы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</w:t>
      </w:r>
      <w:r w:rsidR="00EC5C3C"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C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муниципального значения, что будет способствовать обеспечению нормативного содержания внутрипоселковых дорог и снижению аварийности.</w:t>
      </w:r>
    </w:p>
    <w:sectPr w:rsidR="00513204" w:rsidRPr="00EC5C3C" w:rsidSect="00EF02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3D6"/>
    <w:multiLevelType w:val="hybridMultilevel"/>
    <w:tmpl w:val="0B06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515"/>
    <w:multiLevelType w:val="hybridMultilevel"/>
    <w:tmpl w:val="21D652EE"/>
    <w:lvl w:ilvl="0" w:tplc="8AF681E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139357F"/>
    <w:multiLevelType w:val="hybridMultilevel"/>
    <w:tmpl w:val="E8907EE6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40250"/>
    <w:multiLevelType w:val="hybridMultilevel"/>
    <w:tmpl w:val="EFA4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80567"/>
    <w:multiLevelType w:val="hybridMultilevel"/>
    <w:tmpl w:val="EA86A61C"/>
    <w:lvl w:ilvl="0" w:tplc="D3DC4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17771"/>
    <w:multiLevelType w:val="hybridMultilevel"/>
    <w:tmpl w:val="0422E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2E4C"/>
    <w:multiLevelType w:val="hybridMultilevel"/>
    <w:tmpl w:val="E9C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D6724"/>
    <w:multiLevelType w:val="hybridMultilevel"/>
    <w:tmpl w:val="4D60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E0F69"/>
    <w:multiLevelType w:val="hybridMultilevel"/>
    <w:tmpl w:val="006A37E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FEC6856"/>
    <w:multiLevelType w:val="hybridMultilevel"/>
    <w:tmpl w:val="DC00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D45B3"/>
    <w:multiLevelType w:val="hybridMultilevel"/>
    <w:tmpl w:val="4632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C0A49"/>
    <w:multiLevelType w:val="hybridMultilevel"/>
    <w:tmpl w:val="FCE48312"/>
    <w:lvl w:ilvl="0" w:tplc="4830D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ACE21CD"/>
    <w:multiLevelType w:val="hybridMultilevel"/>
    <w:tmpl w:val="EA543E2A"/>
    <w:lvl w:ilvl="0" w:tplc="6FA203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906DC"/>
    <w:multiLevelType w:val="hybridMultilevel"/>
    <w:tmpl w:val="9408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A66B1"/>
    <w:multiLevelType w:val="hybridMultilevel"/>
    <w:tmpl w:val="A860D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F40AD"/>
    <w:multiLevelType w:val="hybridMultilevel"/>
    <w:tmpl w:val="BA74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  <w:num w:numId="13">
    <w:abstractNumId w:val="11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F7B53"/>
    <w:rsid w:val="00035470"/>
    <w:rsid w:val="00051C1A"/>
    <w:rsid w:val="00105BED"/>
    <w:rsid w:val="00116CDF"/>
    <w:rsid w:val="00130642"/>
    <w:rsid w:val="001308AE"/>
    <w:rsid w:val="00131F38"/>
    <w:rsid w:val="001A56D4"/>
    <w:rsid w:val="001F7B53"/>
    <w:rsid w:val="00203CE6"/>
    <w:rsid w:val="00207580"/>
    <w:rsid w:val="00275DC7"/>
    <w:rsid w:val="002A22EB"/>
    <w:rsid w:val="002D3934"/>
    <w:rsid w:val="002D5FEF"/>
    <w:rsid w:val="00327F63"/>
    <w:rsid w:val="00387AA2"/>
    <w:rsid w:val="00390D41"/>
    <w:rsid w:val="00396843"/>
    <w:rsid w:val="003B22F2"/>
    <w:rsid w:val="003C04C6"/>
    <w:rsid w:val="003E7F58"/>
    <w:rsid w:val="003F0F0C"/>
    <w:rsid w:val="00410F39"/>
    <w:rsid w:val="00436CC1"/>
    <w:rsid w:val="0044412E"/>
    <w:rsid w:val="004A0E45"/>
    <w:rsid w:val="00513204"/>
    <w:rsid w:val="00552C00"/>
    <w:rsid w:val="005865E2"/>
    <w:rsid w:val="005A0868"/>
    <w:rsid w:val="005D7BE4"/>
    <w:rsid w:val="00624DC8"/>
    <w:rsid w:val="00664EAD"/>
    <w:rsid w:val="006D4679"/>
    <w:rsid w:val="00721003"/>
    <w:rsid w:val="00777204"/>
    <w:rsid w:val="00793833"/>
    <w:rsid w:val="00794A39"/>
    <w:rsid w:val="0082189D"/>
    <w:rsid w:val="00876096"/>
    <w:rsid w:val="00877DA1"/>
    <w:rsid w:val="0088291E"/>
    <w:rsid w:val="008E497F"/>
    <w:rsid w:val="008F6070"/>
    <w:rsid w:val="009169DE"/>
    <w:rsid w:val="00950D46"/>
    <w:rsid w:val="00954E8E"/>
    <w:rsid w:val="009E13DA"/>
    <w:rsid w:val="00A05111"/>
    <w:rsid w:val="00A053CA"/>
    <w:rsid w:val="00A3507E"/>
    <w:rsid w:val="00A3533C"/>
    <w:rsid w:val="00A40F71"/>
    <w:rsid w:val="00A529F2"/>
    <w:rsid w:val="00AE4E20"/>
    <w:rsid w:val="00B05ECF"/>
    <w:rsid w:val="00B26E16"/>
    <w:rsid w:val="00B66D8A"/>
    <w:rsid w:val="00B8312F"/>
    <w:rsid w:val="00B9179E"/>
    <w:rsid w:val="00BA5DF3"/>
    <w:rsid w:val="00BB6AF0"/>
    <w:rsid w:val="00BE28DC"/>
    <w:rsid w:val="00C508B5"/>
    <w:rsid w:val="00CB262C"/>
    <w:rsid w:val="00D54B43"/>
    <w:rsid w:val="00D5705F"/>
    <w:rsid w:val="00D95B2E"/>
    <w:rsid w:val="00DD7063"/>
    <w:rsid w:val="00DD71A4"/>
    <w:rsid w:val="00E27120"/>
    <w:rsid w:val="00E44D64"/>
    <w:rsid w:val="00EC5C3C"/>
    <w:rsid w:val="00ED1E8F"/>
    <w:rsid w:val="00EF0294"/>
    <w:rsid w:val="00F27D46"/>
    <w:rsid w:val="00F45111"/>
    <w:rsid w:val="00F727A6"/>
    <w:rsid w:val="00F75F7E"/>
    <w:rsid w:val="00FD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4679"/>
    <w:pPr>
      <w:ind w:left="720"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A0E45"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semiHidden/>
    <w:unhideWhenUsed/>
    <w:rsid w:val="0079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7B5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D4679"/>
    <w:pPr>
      <w:ind w:left="720"/>
    </w:pPr>
  </w:style>
  <w:style w:type="paragraph" w:styleId="a5">
    <w:name w:val="Balloon Text"/>
    <w:basedOn w:val="a"/>
    <w:link w:val="a6"/>
    <w:uiPriority w:val="99"/>
    <w:semiHidden/>
    <w:rsid w:val="00F72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table" w:styleId="a7">
    <w:name w:val="Table Grid"/>
    <w:basedOn w:val="a1"/>
    <w:uiPriority w:val="99"/>
    <w:locked/>
    <w:rsid w:val="00624D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7210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2869-445D-4AAE-8353-0C3D1B56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832</Words>
  <Characters>6642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buh</cp:lastModifiedBy>
  <cp:revision>2</cp:revision>
  <cp:lastPrinted>2017-01-25T09:30:00Z</cp:lastPrinted>
  <dcterms:created xsi:type="dcterms:W3CDTF">2018-03-13T09:36:00Z</dcterms:created>
  <dcterms:modified xsi:type="dcterms:W3CDTF">2018-03-13T09:36:00Z</dcterms:modified>
</cp:coreProperties>
</file>