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6719FA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15</w:t>
      </w:r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E063B" w:rsidRPr="00487D64">
        <w:rPr>
          <w:sz w:val="28"/>
          <w:szCs w:val="28"/>
        </w:rPr>
        <w:t>.201</w:t>
      </w:r>
      <w:r w:rsidR="000F4A00">
        <w:rPr>
          <w:sz w:val="28"/>
          <w:szCs w:val="28"/>
        </w:rPr>
        <w:t>8</w:t>
      </w:r>
      <w:r w:rsidR="007E063B" w:rsidRPr="00487D64">
        <w:rPr>
          <w:sz w:val="28"/>
          <w:szCs w:val="28"/>
        </w:rPr>
        <w:t xml:space="preserve"> г.    № </w:t>
      </w:r>
      <w:r w:rsidR="009524D6">
        <w:rPr>
          <w:sz w:val="28"/>
          <w:szCs w:val="28"/>
        </w:rPr>
        <w:t>8</w:t>
      </w:r>
      <w:r w:rsidR="00DA5073">
        <w:rPr>
          <w:sz w:val="28"/>
          <w:szCs w:val="28"/>
        </w:rPr>
        <w:t>7</w:t>
      </w:r>
    </w:p>
    <w:p w:rsidR="007E063B" w:rsidRPr="00487D64" w:rsidRDefault="007E063B" w:rsidP="00747086">
      <w:pPr>
        <w:rPr>
          <w:sz w:val="28"/>
          <w:szCs w:val="28"/>
        </w:rPr>
      </w:pPr>
    </w:p>
    <w:p w:rsidR="00840D2C" w:rsidRDefault="007E063B" w:rsidP="00805C4C">
      <w:pPr>
        <w:rPr>
          <w:i/>
        </w:rPr>
      </w:pPr>
      <w:r w:rsidRPr="00487D64">
        <w:rPr>
          <w:i/>
        </w:rPr>
        <w:t xml:space="preserve">О </w:t>
      </w:r>
      <w:r w:rsidR="00840D2C">
        <w:rPr>
          <w:i/>
        </w:rPr>
        <w:t xml:space="preserve">внесении изменений в </w:t>
      </w:r>
      <w:r w:rsidR="00805C4C" w:rsidRPr="00487D64">
        <w:rPr>
          <w:i/>
        </w:rPr>
        <w:t>Постановлени</w:t>
      </w:r>
      <w:r w:rsidR="00840D2C">
        <w:rPr>
          <w:i/>
        </w:rPr>
        <w:t>е</w:t>
      </w:r>
      <w:r w:rsidR="00805C4C" w:rsidRPr="00487D64">
        <w:rPr>
          <w:i/>
        </w:rPr>
        <w:t xml:space="preserve"> </w:t>
      </w:r>
    </w:p>
    <w:p w:rsidR="00840D2C" w:rsidRDefault="00805C4C" w:rsidP="00805C4C">
      <w:pPr>
        <w:rPr>
          <w:i/>
        </w:rPr>
      </w:pPr>
      <w:r w:rsidRPr="00487D64">
        <w:rPr>
          <w:i/>
        </w:rPr>
        <w:t xml:space="preserve">администрации </w:t>
      </w:r>
      <w:r w:rsidR="006E2136" w:rsidRPr="00487D64">
        <w:rPr>
          <w:i/>
        </w:rPr>
        <w:t xml:space="preserve">МО «Вистинское сельское </w:t>
      </w:r>
    </w:p>
    <w:p w:rsidR="003533A5" w:rsidRDefault="006E2136" w:rsidP="00805C4C">
      <w:pPr>
        <w:rPr>
          <w:i/>
        </w:rPr>
      </w:pPr>
      <w:r w:rsidRPr="00487D64">
        <w:rPr>
          <w:i/>
        </w:rPr>
        <w:t>поселение»</w:t>
      </w:r>
      <w:r w:rsidR="003533A5">
        <w:rPr>
          <w:i/>
        </w:rPr>
        <w:t xml:space="preserve"> </w:t>
      </w:r>
      <w:r w:rsidR="00805C4C" w:rsidRPr="00487D64">
        <w:rPr>
          <w:i/>
        </w:rPr>
        <w:t>от</w:t>
      </w:r>
      <w:r w:rsidR="00805C4C" w:rsidRPr="00487D64">
        <w:rPr>
          <w:bCs/>
          <w:i/>
        </w:rPr>
        <w:t xml:space="preserve"> </w:t>
      </w:r>
      <w:r w:rsidR="00B6489E">
        <w:rPr>
          <w:i/>
        </w:rPr>
        <w:t>2</w:t>
      </w:r>
      <w:r>
        <w:rPr>
          <w:i/>
        </w:rPr>
        <w:t>8</w:t>
      </w:r>
      <w:r w:rsidR="00805C4C" w:rsidRPr="00487D64">
        <w:rPr>
          <w:i/>
        </w:rPr>
        <w:t>.0</w:t>
      </w:r>
      <w:r w:rsidR="00B6489E">
        <w:rPr>
          <w:i/>
        </w:rPr>
        <w:t>6</w:t>
      </w:r>
      <w:r w:rsidR="00805C4C" w:rsidRPr="00487D64">
        <w:rPr>
          <w:i/>
        </w:rPr>
        <w:t>.201</w:t>
      </w:r>
      <w:r w:rsidR="00B6489E">
        <w:rPr>
          <w:i/>
        </w:rPr>
        <w:t>2</w:t>
      </w:r>
      <w:r w:rsidR="00805C4C" w:rsidRPr="00487D64">
        <w:rPr>
          <w:i/>
        </w:rPr>
        <w:t xml:space="preserve"> г.  № </w:t>
      </w:r>
      <w:r w:rsidR="00B6489E">
        <w:rPr>
          <w:i/>
        </w:rPr>
        <w:t>141</w:t>
      </w:r>
      <w:r w:rsidR="00805C4C" w:rsidRPr="00487D64">
        <w:rPr>
          <w:i/>
        </w:rPr>
        <w:t xml:space="preserve"> </w:t>
      </w:r>
    </w:p>
    <w:p w:rsidR="007E063B" w:rsidRPr="00A27583" w:rsidRDefault="007E063B" w:rsidP="00A27583">
      <w:pPr>
        <w:ind w:firstLine="900"/>
        <w:jc w:val="both"/>
        <w:rPr>
          <w:color w:val="000000"/>
          <w:sz w:val="28"/>
          <w:szCs w:val="28"/>
        </w:rPr>
      </w:pPr>
    </w:p>
    <w:p w:rsidR="00840D2C" w:rsidRDefault="00840D2C" w:rsidP="006719FA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7E063B" w:rsidP="006719FA">
      <w:pPr>
        <w:ind w:firstLine="90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87D64">
        <w:rPr>
          <w:color w:val="000000"/>
          <w:sz w:val="28"/>
          <w:szCs w:val="28"/>
        </w:rPr>
        <w:t xml:space="preserve">В целях приведения в соответствие с требованиями </w:t>
      </w:r>
      <w:r w:rsidR="006719FA" w:rsidRPr="006719FA">
        <w:rPr>
          <w:color w:val="000000"/>
          <w:sz w:val="28"/>
          <w:szCs w:val="28"/>
        </w:rPr>
        <w:t>Земельного кодекса Российской Федерации</w:t>
      </w:r>
      <w:r w:rsidR="006719FA">
        <w:rPr>
          <w:color w:val="000000"/>
          <w:sz w:val="28"/>
          <w:szCs w:val="28"/>
        </w:rPr>
        <w:t xml:space="preserve"> </w:t>
      </w:r>
      <w:r w:rsidR="003533A5">
        <w:rPr>
          <w:color w:val="000000"/>
          <w:sz w:val="28"/>
          <w:szCs w:val="28"/>
        </w:rPr>
        <w:t xml:space="preserve">положений </w:t>
      </w:r>
      <w:r w:rsidR="006719FA">
        <w:rPr>
          <w:color w:val="000000"/>
          <w:sz w:val="28"/>
          <w:szCs w:val="28"/>
        </w:rPr>
        <w:t>А</w:t>
      </w:r>
      <w:r w:rsidR="006344B3" w:rsidRPr="00487D64">
        <w:rPr>
          <w:color w:val="000000"/>
          <w:sz w:val="28"/>
          <w:szCs w:val="28"/>
        </w:rPr>
        <w:t>дминистративного регламента по предоставлению муниципальной услуги «</w:t>
      </w:r>
      <w:r w:rsidR="004232B8">
        <w:rPr>
          <w:color w:val="000000"/>
          <w:sz w:val="28"/>
          <w:szCs w:val="28"/>
        </w:rPr>
        <w:t>Подготовка и в</w:t>
      </w:r>
      <w:r w:rsidR="006719FA" w:rsidRPr="006719FA">
        <w:rPr>
          <w:color w:val="000000"/>
          <w:sz w:val="28"/>
          <w:szCs w:val="28"/>
        </w:rPr>
        <w:t xml:space="preserve">ыдача </w:t>
      </w:r>
      <w:r w:rsidR="004232B8">
        <w:rPr>
          <w:color w:val="000000"/>
          <w:sz w:val="28"/>
          <w:szCs w:val="28"/>
        </w:rPr>
        <w:t xml:space="preserve">обзорных планов населенных пунктов </w:t>
      </w:r>
      <w:r w:rsidR="00B6489E">
        <w:rPr>
          <w:color w:val="000000"/>
          <w:sz w:val="28"/>
          <w:szCs w:val="28"/>
        </w:rPr>
        <w:t xml:space="preserve">и земельных участков в границах </w:t>
      </w:r>
      <w:proofErr w:type="spellStart"/>
      <w:r w:rsidR="00B6489E">
        <w:rPr>
          <w:color w:val="000000"/>
          <w:sz w:val="28"/>
          <w:szCs w:val="28"/>
        </w:rPr>
        <w:t>Вистинского</w:t>
      </w:r>
      <w:proofErr w:type="spellEnd"/>
      <w:r w:rsidR="00B6489E">
        <w:rPr>
          <w:color w:val="000000"/>
          <w:sz w:val="28"/>
          <w:szCs w:val="28"/>
        </w:rPr>
        <w:t xml:space="preserve"> сельского поселения»</w:t>
      </w:r>
      <w:r w:rsidR="000F4A00">
        <w:rPr>
          <w:color w:val="000000"/>
          <w:sz w:val="28"/>
          <w:szCs w:val="28"/>
        </w:rPr>
        <w:t xml:space="preserve">, </w:t>
      </w:r>
      <w:r w:rsidR="000F4A00" w:rsidRPr="00487D64">
        <w:rPr>
          <w:color w:val="000000"/>
          <w:sz w:val="28"/>
          <w:szCs w:val="28"/>
        </w:rPr>
        <w:t>утвержден</w:t>
      </w:r>
      <w:r w:rsidR="000F4A00">
        <w:rPr>
          <w:color w:val="000000"/>
          <w:sz w:val="28"/>
          <w:szCs w:val="28"/>
        </w:rPr>
        <w:t xml:space="preserve">ного </w:t>
      </w:r>
      <w:r w:rsidR="000F4A00" w:rsidRPr="00487D64">
        <w:rPr>
          <w:color w:val="000000"/>
          <w:sz w:val="28"/>
          <w:szCs w:val="28"/>
        </w:rPr>
        <w:t>Постановлени</w:t>
      </w:r>
      <w:r w:rsidR="000F4A00">
        <w:rPr>
          <w:color w:val="000000"/>
          <w:sz w:val="28"/>
          <w:szCs w:val="28"/>
        </w:rPr>
        <w:t>ем</w:t>
      </w:r>
      <w:r w:rsidR="000F4A00" w:rsidRPr="00487D64">
        <w:rPr>
          <w:color w:val="000000"/>
          <w:sz w:val="28"/>
          <w:szCs w:val="28"/>
        </w:rPr>
        <w:t xml:space="preserve"> администрации МО «Вистинское сельское поселение» от </w:t>
      </w:r>
      <w:r w:rsidR="004232B8">
        <w:rPr>
          <w:color w:val="000000"/>
          <w:sz w:val="28"/>
          <w:szCs w:val="28"/>
        </w:rPr>
        <w:t>28</w:t>
      </w:r>
      <w:r w:rsidR="006344B3" w:rsidRPr="006344B3">
        <w:rPr>
          <w:color w:val="000000"/>
          <w:sz w:val="28"/>
          <w:szCs w:val="28"/>
        </w:rPr>
        <w:t>.0</w:t>
      </w:r>
      <w:r w:rsidR="004232B8">
        <w:rPr>
          <w:color w:val="000000"/>
          <w:sz w:val="28"/>
          <w:szCs w:val="28"/>
        </w:rPr>
        <w:t>6</w:t>
      </w:r>
      <w:r w:rsidR="006344B3" w:rsidRPr="006344B3">
        <w:rPr>
          <w:color w:val="000000"/>
          <w:sz w:val="28"/>
          <w:szCs w:val="28"/>
        </w:rPr>
        <w:t>.201</w:t>
      </w:r>
      <w:r w:rsidR="004232B8">
        <w:rPr>
          <w:color w:val="000000"/>
          <w:sz w:val="28"/>
          <w:szCs w:val="28"/>
        </w:rPr>
        <w:t>2</w:t>
      </w:r>
      <w:r w:rsidR="006344B3" w:rsidRPr="006344B3">
        <w:rPr>
          <w:color w:val="000000"/>
          <w:sz w:val="28"/>
          <w:szCs w:val="28"/>
        </w:rPr>
        <w:t xml:space="preserve"> г. № </w:t>
      </w:r>
      <w:r w:rsidR="004232B8">
        <w:rPr>
          <w:color w:val="000000"/>
          <w:sz w:val="28"/>
          <w:szCs w:val="28"/>
        </w:rPr>
        <w:t>141</w:t>
      </w:r>
      <w:r w:rsidR="006344B3" w:rsidRPr="006344B3">
        <w:rPr>
          <w:color w:val="000000"/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 xml:space="preserve">(далее </w:t>
      </w:r>
      <w:r w:rsidR="006719FA">
        <w:rPr>
          <w:color w:val="000000"/>
          <w:sz w:val="28"/>
          <w:szCs w:val="28"/>
        </w:rPr>
        <w:t>–</w:t>
      </w:r>
      <w:r w:rsidR="00A27583" w:rsidRPr="00487D64">
        <w:rPr>
          <w:color w:val="000000"/>
          <w:sz w:val="28"/>
          <w:szCs w:val="28"/>
        </w:rPr>
        <w:t xml:space="preserve"> Административный</w:t>
      </w:r>
      <w:r w:rsidR="006719FA">
        <w:rPr>
          <w:color w:val="000000"/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>регламент), администрация МО «Вистинское сельское поселение</w:t>
      </w:r>
      <w:r w:rsidR="00A27583" w:rsidRPr="006344B3">
        <w:rPr>
          <w:color w:val="000000"/>
          <w:sz w:val="28"/>
          <w:szCs w:val="28"/>
        </w:rPr>
        <w:t>» Кингисеппского муниципального района Ленинградской</w:t>
      </w:r>
      <w:r w:rsidR="00A27583" w:rsidRPr="00487D64">
        <w:rPr>
          <w:sz w:val="28"/>
          <w:szCs w:val="28"/>
        </w:rPr>
        <w:t xml:space="preserve"> области»</w:t>
      </w:r>
    </w:p>
    <w:p w:rsidR="00805C4C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487D64" w:rsidRDefault="003533A5" w:rsidP="00747086">
      <w:pPr>
        <w:ind w:firstLine="900"/>
        <w:jc w:val="both"/>
        <w:rPr>
          <w:sz w:val="28"/>
          <w:szCs w:val="28"/>
        </w:rPr>
      </w:pPr>
    </w:p>
    <w:p w:rsidR="000F4A00" w:rsidRDefault="00B6489E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732FD">
        <w:rPr>
          <w:color w:val="000000"/>
          <w:sz w:val="28"/>
          <w:szCs w:val="28"/>
        </w:rPr>
        <w:t xml:space="preserve">ункт </w:t>
      </w:r>
      <w:r w:rsidR="003533A5">
        <w:rPr>
          <w:color w:val="000000"/>
          <w:sz w:val="28"/>
          <w:szCs w:val="28"/>
        </w:rPr>
        <w:t>1</w:t>
      </w:r>
      <w:r w:rsidR="00C732FD">
        <w:rPr>
          <w:color w:val="000000"/>
          <w:sz w:val="28"/>
          <w:szCs w:val="28"/>
        </w:rPr>
        <w:t>.</w:t>
      </w:r>
      <w:r w:rsidR="00DC5AA3">
        <w:rPr>
          <w:color w:val="000000"/>
          <w:sz w:val="28"/>
          <w:szCs w:val="28"/>
        </w:rPr>
        <w:t>1</w:t>
      </w:r>
      <w:r w:rsidR="00C732FD">
        <w:rPr>
          <w:color w:val="000000"/>
          <w:sz w:val="28"/>
          <w:szCs w:val="28"/>
        </w:rPr>
        <w:t xml:space="preserve"> </w:t>
      </w:r>
      <w:r w:rsidR="000F4A00">
        <w:rPr>
          <w:color w:val="000000"/>
          <w:sz w:val="28"/>
          <w:szCs w:val="28"/>
        </w:rPr>
        <w:t xml:space="preserve">Административного регламента </w:t>
      </w:r>
      <w:r>
        <w:rPr>
          <w:color w:val="000000"/>
          <w:sz w:val="28"/>
          <w:szCs w:val="28"/>
        </w:rPr>
        <w:t>изложить в следующей редакции</w:t>
      </w:r>
      <w:r w:rsidR="000F4A00">
        <w:rPr>
          <w:color w:val="000000"/>
          <w:sz w:val="28"/>
          <w:szCs w:val="28"/>
        </w:rPr>
        <w:t>:</w:t>
      </w:r>
    </w:p>
    <w:p w:rsidR="00B6489E" w:rsidRDefault="003533A5" w:rsidP="003533A5">
      <w:pPr>
        <w:ind w:firstLine="426"/>
        <w:jc w:val="both"/>
        <w:rPr>
          <w:color w:val="000000"/>
          <w:sz w:val="28"/>
          <w:szCs w:val="28"/>
        </w:rPr>
      </w:pPr>
      <w:bookmarkStart w:id="1" w:name="sub_1022"/>
      <w:r>
        <w:rPr>
          <w:color w:val="000000"/>
          <w:sz w:val="28"/>
          <w:szCs w:val="28"/>
        </w:rPr>
        <w:t>«</w:t>
      </w:r>
      <w:r w:rsidR="00B6489E" w:rsidRPr="00B6489E">
        <w:rPr>
          <w:b/>
          <w:color w:val="000000"/>
          <w:sz w:val="28"/>
          <w:szCs w:val="28"/>
        </w:rPr>
        <w:t>1.1. Наименование муниципальной услуги.</w:t>
      </w:r>
    </w:p>
    <w:p w:rsidR="00B6489E" w:rsidRDefault="00FD2763" w:rsidP="003533A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487D6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 и в</w:t>
      </w:r>
      <w:r w:rsidRPr="006719FA">
        <w:rPr>
          <w:color w:val="000000"/>
          <w:sz w:val="28"/>
          <w:szCs w:val="28"/>
        </w:rPr>
        <w:t xml:space="preserve">ыдача </w:t>
      </w:r>
      <w:r>
        <w:rPr>
          <w:color w:val="000000"/>
          <w:sz w:val="28"/>
          <w:szCs w:val="28"/>
        </w:rPr>
        <w:t xml:space="preserve">обзорных планов населенных пунктов и земельных участков в границах </w:t>
      </w:r>
      <w:proofErr w:type="spellStart"/>
      <w:r>
        <w:rPr>
          <w:color w:val="000000"/>
          <w:sz w:val="28"/>
          <w:szCs w:val="28"/>
        </w:rPr>
        <w:t>Вистинского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(далее – Административный регламент) разработан в целях повышения качества предоставления </w:t>
      </w:r>
      <w:r w:rsidR="00BE4593">
        <w:rPr>
          <w:color w:val="000000"/>
          <w:sz w:val="28"/>
          <w:szCs w:val="28"/>
        </w:rPr>
        <w:t>и доступности муниципальной услуги, определения порядка, сроко</w:t>
      </w:r>
      <w:r w:rsidR="00DA5073">
        <w:rPr>
          <w:color w:val="000000"/>
          <w:sz w:val="28"/>
          <w:szCs w:val="28"/>
        </w:rPr>
        <w:t>в</w:t>
      </w:r>
      <w:r w:rsidR="00BE4593">
        <w:rPr>
          <w:color w:val="000000"/>
          <w:sz w:val="28"/>
          <w:szCs w:val="28"/>
        </w:rPr>
        <w:t xml:space="preserve"> и последовательности действий (административных процедур) при предоставлении муниципальной услуги.</w:t>
      </w:r>
    </w:p>
    <w:p w:rsidR="00BE4593" w:rsidRDefault="00BE4593" w:rsidP="003533A5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Административный регламент определяет состав и содержание работ при разработке схемы границ земельного участка соответствующей территории, </w:t>
      </w:r>
      <w:r w:rsidRPr="003533A5">
        <w:rPr>
          <w:color w:val="000000"/>
          <w:sz w:val="28"/>
          <w:szCs w:val="28"/>
        </w:rPr>
        <w:t>находящ</w:t>
      </w:r>
      <w:r>
        <w:rPr>
          <w:color w:val="000000"/>
          <w:sz w:val="28"/>
          <w:szCs w:val="28"/>
        </w:rPr>
        <w:t>его</w:t>
      </w:r>
      <w:r w:rsidRPr="003533A5">
        <w:rPr>
          <w:color w:val="000000"/>
          <w:sz w:val="28"/>
          <w:szCs w:val="28"/>
        </w:rPr>
        <w:t>ся в муниципальной собственности</w:t>
      </w:r>
      <w:r>
        <w:rPr>
          <w:color w:val="000000"/>
          <w:sz w:val="28"/>
          <w:szCs w:val="28"/>
        </w:rPr>
        <w:t xml:space="preserve">, за исключением земельных участков, государственная собственность на которые не разграничена, с учетом фактически занимаемой площади на территории </w:t>
      </w:r>
      <w:proofErr w:type="spellStart"/>
      <w:r>
        <w:rPr>
          <w:color w:val="000000"/>
          <w:sz w:val="28"/>
          <w:szCs w:val="28"/>
        </w:rPr>
        <w:t>Вистинского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lastRenderedPageBreak/>
        <w:t>поселения (</w:t>
      </w:r>
      <w:r w:rsidR="00DA5073">
        <w:rPr>
          <w:color w:val="000000"/>
          <w:sz w:val="28"/>
          <w:szCs w:val="28"/>
        </w:rPr>
        <w:t>далее – схема</w:t>
      </w:r>
      <w:r>
        <w:rPr>
          <w:color w:val="000000"/>
          <w:sz w:val="28"/>
          <w:szCs w:val="28"/>
        </w:rPr>
        <w:t>)</w:t>
      </w:r>
      <w:r w:rsidR="00DA5073">
        <w:rPr>
          <w:color w:val="000000"/>
          <w:sz w:val="28"/>
          <w:szCs w:val="28"/>
        </w:rPr>
        <w:t xml:space="preserve"> в соответствии с требованиями Земельного кодекса Российской Федерации, иными нормативными правовыми актами.</w:t>
      </w:r>
      <w:proofErr w:type="gramEnd"/>
    </w:p>
    <w:p w:rsidR="00DC5AA3" w:rsidRDefault="00DC5AA3" w:rsidP="003533A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и выдача обзорных планов земельных участков, государственная собственность на которые не разграничена расположенных в границах </w:t>
      </w:r>
      <w:proofErr w:type="spellStart"/>
      <w:r w:rsidRPr="00882C49">
        <w:rPr>
          <w:color w:val="000000"/>
          <w:sz w:val="28"/>
          <w:szCs w:val="28"/>
        </w:rPr>
        <w:t>Вистинско</w:t>
      </w:r>
      <w:r>
        <w:rPr>
          <w:color w:val="000000"/>
          <w:sz w:val="28"/>
          <w:szCs w:val="28"/>
        </w:rPr>
        <w:t>го</w:t>
      </w:r>
      <w:proofErr w:type="spellEnd"/>
      <w:r w:rsidRPr="00882C49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82C4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я, осуществляется</w:t>
      </w:r>
      <w:r w:rsidRPr="00DC5AA3">
        <w:rPr>
          <w:color w:val="000000"/>
          <w:sz w:val="28"/>
          <w:szCs w:val="28"/>
        </w:rPr>
        <w:t xml:space="preserve"> органом местного самоуправления муниципального района</w:t>
      </w:r>
      <w:proofErr w:type="gramStart"/>
      <w:r w:rsidRPr="00DC5A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DA5073" w:rsidRPr="00DC5AA3" w:rsidRDefault="00DA5073" w:rsidP="003533A5">
      <w:pPr>
        <w:ind w:firstLine="426"/>
        <w:jc w:val="both"/>
        <w:rPr>
          <w:color w:val="000000"/>
          <w:sz w:val="28"/>
          <w:szCs w:val="28"/>
        </w:rPr>
      </w:pPr>
    </w:p>
    <w:bookmarkEnd w:id="1"/>
    <w:p w:rsidR="007E063B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DA5073" w:rsidRPr="00882C49" w:rsidRDefault="00DA5073" w:rsidP="00DA5073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Глава администрации</w:t>
      </w:r>
    </w:p>
    <w:p w:rsidR="007E063B" w:rsidRPr="00882C49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  <w:t>М.Е. Мельникова</w:t>
      </w:r>
    </w:p>
    <w:sectPr w:rsidR="007E063B" w:rsidRPr="00882C49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9B" w:rsidRDefault="00E9199B" w:rsidP="00A46498">
      <w:r>
        <w:separator/>
      </w:r>
    </w:p>
  </w:endnote>
  <w:endnote w:type="continuationSeparator" w:id="0">
    <w:p w:rsidR="00E9199B" w:rsidRDefault="00E9199B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9B" w:rsidRDefault="00E9199B" w:rsidP="00A46498">
      <w:r>
        <w:separator/>
      </w:r>
    </w:p>
  </w:footnote>
  <w:footnote w:type="continuationSeparator" w:id="0">
    <w:p w:rsidR="00E9199B" w:rsidRDefault="00E9199B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09F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0D2C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898"/>
    <w:rsid w:val="009A3F08"/>
    <w:rsid w:val="009A3FA5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2763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eh5qMaLlcuQbFDGQXRh9PaHJweU=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aulTQ2KsJp1MhzB7KX8sFHFBFvA=</DigestValue>
    </Reference>
  </SignedInfo>
  <SignatureValue>BR2h1UR4szZ2BMOQw6WOwnUDS0RcJMdYuyfg/8lmOGKTGSi8JC0Csy5++8PPL+NJ
awuFYyObz1yR8b51gwHDURU6sqX9J5CS6AyBK6whSi6y7g4IF5i0PLyTqUSmo6IY
MNZmehN6MzwHnIXEOyPj89HEFn5GsA2xqeansEkTx0k=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22EEPkVmiai+BAV7+beXmCqD2WI=</DigestValue>
      </Reference>
      <Reference URI="/word/settings.xml?ContentType=application/vnd.openxmlformats-officedocument.wordprocessingml.settings+xml">
        <DigestMethod Algorithm="http://www.w3.org/2000/09/xmldsig#sha1"/>
        <DigestValue>TZzx2zi5Q6EhZrwNGG5yaYWLm9U=</DigestValue>
      </Reference>
      <Reference URI="/word/stylesWithEffects.xml?ContentType=application/vnd.ms-word.stylesWithEffects+xml">
        <DigestMethod Algorithm="http://www.w3.org/2000/09/xmldsig#sha1"/>
        <DigestValue>7VBu2cEyvdnEFIt089Exab8qy4Q=</DigestValue>
      </Reference>
      <Reference URI="/word/styles.xml?ContentType=application/vnd.openxmlformats-officedocument.wordprocessingml.styles+xml">
        <DigestMethod Algorithm="http://www.w3.org/2000/09/xmldsig#sha1"/>
        <DigestValue>4/SuPG/60qNg/6Nm3WrDBxS+J4A=</DigestValue>
      </Reference>
      <Reference URI="/word/fontTable.xml?ContentType=application/vnd.openxmlformats-officedocument.wordprocessingml.fontTable+xml">
        <DigestMethod Algorithm="http://www.w3.org/2000/09/xmldsig#sha1"/>
        <DigestValue>2tBTLwiT2mYZ5o44ldvH/4t8fi4=</DigestValue>
      </Reference>
      <Reference URI="/word/webSettings.xml?ContentType=application/vnd.openxmlformats-officedocument.wordprocessingml.webSettings+xml">
        <DigestMethod Algorithm="http://www.w3.org/2000/09/xmldsig#sha1"/>
        <DigestValue>MfIqoL8BHyk+ISbKFALNDLsfpf4=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3h5/WgzeXLbwlOUrhzC4aDCTp5g=</DigestValue>
      </Reference>
      <Reference URI="/word/document.xml?ContentType=application/vnd.openxmlformats-officedocument.wordprocessingml.document.main+xml">
        <DigestMethod Algorithm="http://www.w3.org/2000/09/xmldsig#sha1"/>
        <DigestValue>tBE14qajObW8PoC07poviiUAALI=</DigestValue>
      </Reference>
      <Reference URI="/word/media/image1.jpeg?ContentType=image/jpeg">
        <DigestMethod Algorithm="http://www.w3.org/2000/09/xmldsig#sha1"/>
        <DigestValue>J9xLYwIlSIDqGQ2LThZX42zX6ZU=</DigestValue>
      </Reference>
      <Reference URI="/word/footnotes.xml?ContentType=application/vnd.openxmlformats-officedocument.wordprocessingml.footnotes+xml">
        <DigestMethod Algorithm="http://www.w3.org/2000/09/xmldsig#sha1"/>
        <DigestValue>siNjAxHs+GTYx27erqIMQ0HGhzI=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R6tPPEr71ZgOcapYnA13Pl2pd20=</DigestValue>
      </Reference>
    </Manifest>
    <SignatureProperties>
      <SignatureProperty Id="idSignatureTime" Target="#idPackageSignature">
        <mdssi:SignatureTime>
          <mdssi:Format>YYYY-MM-DDThh:mm:ssTZD</mdssi:Format>
          <mdssi:Value>2018-08-09T11:20:40Z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2018-08-09T11:20:40Z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User</cp:lastModifiedBy>
  <cp:revision>8</cp:revision>
  <cp:lastPrinted>2018-06-15T07:50:00Z</cp:lastPrinted>
  <dcterms:created xsi:type="dcterms:W3CDTF">2018-06-15T13:31:00Z</dcterms:created>
  <dcterms:modified xsi:type="dcterms:W3CDTF">2018-06-18T13:47:00Z</dcterms:modified>
</cp:coreProperties>
</file>